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FE" w:rsidRPr="00E670AE" w:rsidRDefault="0009136C" w:rsidP="00E670AE">
      <w:pPr>
        <w:jc w:val="center"/>
        <w:rPr>
          <w:rFonts w:ascii="宋体" w:hAnsi="宋体" w:cs="仿宋_GB2312"/>
          <w:b/>
          <w:bCs/>
          <w:sz w:val="32"/>
          <w:szCs w:val="32"/>
        </w:rPr>
      </w:pPr>
      <w:r w:rsidRPr="00E670AE">
        <w:rPr>
          <w:rFonts w:ascii="宋体" w:hAnsi="宋体" w:cs="仿宋_GB2312" w:hint="eastAsia"/>
          <w:b/>
          <w:bCs/>
          <w:sz w:val="32"/>
          <w:szCs w:val="32"/>
        </w:rPr>
        <w:t>严重不良事件报告表</w:t>
      </w:r>
      <w:r w:rsidR="00302452" w:rsidRPr="00E670AE">
        <w:rPr>
          <w:rFonts w:ascii="宋体" w:hAnsi="宋体" w:cs="仿宋_GB2312" w:hint="eastAsia"/>
          <w:b/>
          <w:bCs/>
          <w:sz w:val="32"/>
          <w:szCs w:val="32"/>
        </w:rPr>
        <w:t>（SAE）</w:t>
      </w: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8"/>
        <w:gridCol w:w="997"/>
        <w:gridCol w:w="283"/>
        <w:gridCol w:w="1414"/>
        <w:gridCol w:w="145"/>
        <w:gridCol w:w="134"/>
        <w:gridCol w:w="713"/>
        <w:gridCol w:w="265"/>
        <w:gridCol w:w="463"/>
        <w:gridCol w:w="118"/>
        <w:gridCol w:w="146"/>
        <w:gridCol w:w="429"/>
        <w:gridCol w:w="558"/>
        <w:gridCol w:w="146"/>
        <w:gridCol w:w="138"/>
        <w:gridCol w:w="699"/>
        <w:gridCol w:w="297"/>
        <w:gridCol w:w="921"/>
      </w:tblGrid>
      <w:tr w:rsidR="004C22BB" w:rsidRPr="00ED3A99" w:rsidTr="00B83186">
        <w:tc>
          <w:tcPr>
            <w:tcW w:w="2235" w:type="dxa"/>
            <w:gridSpan w:val="2"/>
            <w:vAlign w:val="center"/>
          </w:tcPr>
          <w:p w:rsidR="004C22BB" w:rsidRPr="00F3749E" w:rsidRDefault="004C22BB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报告类型</w:t>
            </w:r>
          </w:p>
        </w:tc>
        <w:tc>
          <w:tcPr>
            <w:tcW w:w="6869" w:type="dxa"/>
            <w:gridSpan w:val="16"/>
            <w:vAlign w:val="center"/>
          </w:tcPr>
          <w:p w:rsidR="004C22BB" w:rsidRPr="00F3749E" w:rsidRDefault="004C22BB" w:rsidP="00F3749E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 xml:space="preserve">□首次报告 </w:t>
            </w:r>
            <w:r w:rsidR="003234CF" w:rsidRPr="00F3749E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F3749E">
              <w:rPr>
                <w:rFonts w:asciiTheme="minorEastAsia" w:eastAsiaTheme="minorEastAsia" w:hAnsiTheme="minorEastAsia" w:hint="eastAsia"/>
                <w:szCs w:val="21"/>
              </w:rPr>
              <w:t>□随访报告</w:t>
            </w:r>
            <w:r w:rsidR="00583045" w:rsidRPr="00F3749E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F3749E">
              <w:rPr>
                <w:rFonts w:asciiTheme="minorEastAsia" w:eastAsiaTheme="minorEastAsia" w:hAnsiTheme="minorEastAsia" w:hint="eastAsia"/>
                <w:szCs w:val="21"/>
              </w:rPr>
              <w:t xml:space="preserve">第   次随访 </w:t>
            </w:r>
            <w:r w:rsidR="003234CF" w:rsidRPr="00F3749E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F3749E">
              <w:rPr>
                <w:rFonts w:asciiTheme="minorEastAsia" w:eastAsiaTheme="minorEastAsia" w:hAnsiTheme="minorEastAsia" w:hint="eastAsia"/>
                <w:szCs w:val="21"/>
              </w:rPr>
              <w:t>□总结报告</w:t>
            </w:r>
          </w:p>
        </w:tc>
      </w:tr>
      <w:tr w:rsidR="00100FDE" w:rsidRPr="00ED3A99" w:rsidTr="00B83186">
        <w:tc>
          <w:tcPr>
            <w:tcW w:w="2235" w:type="dxa"/>
            <w:gridSpan w:val="2"/>
            <w:vMerge w:val="restart"/>
            <w:vAlign w:val="center"/>
          </w:tcPr>
          <w:p w:rsidR="00100FDE" w:rsidRPr="00F3749E" w:rsidRDefault="00100FD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医疗机构名称</w:t>
            </w:r>
          </w:p>
        </w:tc>
        <w:tc>
          <w:tcPr>
            <w:tcW w:w="2954" w:type="dxa"/>
            <w:gridSpan w:val="6"/>
            <w:vMerge w:val="restart"/>
            <w:vAlign w:val="center"/>
          </w:tcPr>
          <w:p w:rsidR="00100FDE" w:rsidRPr="00F3749E" w:rsidRDefault="00100FD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0" w:type="dxa"/>
            <w:gridSpan w:val="6"/>
            <w:vAlign w:val="center"/>
          </w:tcPr>
          <w:p w:rsidR="00100FDE" w:rsidRPr="00DE5B35" w:rsidRDefault="00100FD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E5B3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报告时间</w:t>
            </w:r>
          </w:p>
        </w:tc>
        <w:tc>
          <w:tcPr>
            <w:tcW w:w="2055" w:type="dxa"/>
            <w:gridSpan w:val="4"/>
            <w:vAlign w:val="center"/>
          </w:tcPr>
          <w:p w:rsidR="00100FDE" w:rsidRPr="00DE5B35" w:rsidRDefault="00100FD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E5B3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  月  日</w:t>
            </w:r>
          </w:p>
        </w:tc>
      </w:tr>
      <w:tr w:rsidR="00100FDE" w:rsidRPr="00ED3A99" w:rsidTr="00B83186">
        <w:tc>
          <w:tcPr>
            <w:tcW w:w="2235" w:type="dxa"/>
            <w:gridSpan w:val="2"/>
            <w:vMerge/>
            <w:vAlign w:val="center"/>
          </w:tcPr>
          <w:p w:rsidR="00100FDE" w:rsidRPr="00F3749E" w:rsidRDefault="00100FD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54" w:type="dxa"/>
            <w:gridSpan w:val="6"/>
            <w:vMerge/>
            <w:vAlign w:val="center"/>
          </w:tcPr>
          <w:p w:rsidR="00100FDE" w:rsidRPr="00F3749E" w:rsidRDefault="00100FD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0" w:type="dxa"/>
            <w:gridSpan w:val="6"/>
            <w:vAlign w:val="center"/>
          </w:tcPr>
          <w:p w:rsidR="00100FDE" w:rsidRPr="00216C97" w:rsidRDefault="00100FD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SAE发生时间</w:t>
            </w:r>
          </w:p>
        </w:tc>
        <w:tc>
          <w:tcPr>
            <w:tcW w:w="2055" w:type="dxa"/>
            <w:gridSpan w:val="4"/>
            <w:vAlign w:val="center"/>
          </w:tcPr>
          <w:p w:rsidR="00100FDE" w:rsidRPr="00216C97" w:rsidRDefault="00100FD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</w:tr>
      <w:tr w:rsidR="00100FDE" w:rsidRPr="00ED3A99" w:rsidTr="00B83186">
        <w:tc>
          <w:tcPr>
            <w:tcW w:w="2235" w:type="dxa"/>
            <w:gridSpan w:val="2"/>
            <w:vMerge/>
            <w:vAlign w:val="center"/>
          </w:tcPr>
          <w:p w:rsidR="00100FDE" w:rsidRPr="00F3749E" w:rsidRDefault="00100FD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54" w:type="dxa"/>
            <w:gridSpan w:val="6"/>
            <w:vMerge/>
            <w:vAlign w:val="center"/>
          </w:tcPr>
          <w:p w:rsidR="00100FDE" w:rsidRPr="00F3749E" w:rsidRDefault="00100FD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0" w:type="dxa"/>
            <w:gridSpan w:val="6"/>
            <w:vAlign w:val="center"/>
          </w:tcPr>
          <w:p w:rsidR="00100FDE" w:rsidRPr="00216C97" w:rsidRDefault="00100FD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获知SAE时间</w:t>
            </w:r>
          </w:p>
        </w:tc>
        <w:tc>
          <w:tcPr>
            <w:tcW w:w="2055" w:type="dxa"/>
            <w:gridSpan w:val="4"/>
            <w:vAlign w:val="center"/>
          </w:tcPr>
          <w:p w:rsidR="00100FDE" w:rsidRPr="00216C97" w:rsidRDefault="00100FD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年  月  日</w:t>
            </w:r>
          </w:p>
        </w:tc>
      </w:tr>
      <w:tr w:rsidR="003234CF" w:rsidRPr="00ED3A99" w:rsidTr="00B83186">
        <w:tc>
          <w:tcPr>
            <w:tcW w:w="2235" w:type="dxa"/>
            <w:gridSpan w:val="2"/>
            <w:vAlign w:val="center"/>
          </w:tcPr>
          <w:p w:rsidR="003234CF" w:rsidRPr="00F3749E" w:rsidRDefault="003234CF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6869" w:type="dxa"/>
            <w:gridSpan w:val="16"/>
            <w:vAlign w:val="center"/>
          </w:tcPr>
          <w:p w:rsidR="003234CF" w:rsidRPr="00F3749E" w:rsidRDefault="003234CF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 xml:space="preserve">            </w:t>
            </w:r>
          </w:p>
        </w:tc>
      </w:tr>
      <w:tr w:rsidR="00DB3CEE" w:rsidRPr="00ED3A99" w:rsidTr="00B83186">
        <w:tc>
          <w:tcPr>
            <w:tcW w:w="2235" w:type="dxa"/>
            <w:gridSpan w:val="2"/>
            <w:vAlign w:val="center"/>
          </w:tcPr>
          <w:p w:rsidR="00DB3CEE" w:rsidRPr="00F3749E" w:rsidRDefault="0023376C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申办方</w:t>
            </w:r>
          </w:p>
        </w:tc>
        <w:tc>
          <w:tcPr>
            <w:tcW w:w="2954" w:type="dxa"/>
            <w:gridSpan w:val="6"/>
            <w:vAlign w:val="center"/>
          </w:tcPr>
          <w:p w:rsidR="00DB3CEE" w:rsidRPr="00F3749E" w:rsidRDefault="00DB3CE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0" w:type="dxa"/>
            <w:gridSpan w:val="6"/>
            <w:vAlign w:val="center"/>
          </w:tcPr>
          <w:p w:rsidR="00DB3CEE" w:rsidRPr="00F3749E" w:rsidRDefault="00C17DBD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联系</w:t>
            </w:r>
            <w:r w:rsidR="00DB3CEE" w:rsidRPr="00F3749E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2055" w:type="dxa"/>
            <w:gridSpan w:val="4"/>
            <w:vAlign w:val="center"/>
          </w:tcPr>
          <w:p w:rsidR="00DB3CEE" w:rsidRPr="00F3749E" w:rsidRDefault="00DB3CE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D5C4C" w:rsidRPr="00ED3A99" w:rsidTr="00B83186">
        <w:tc>
          <w:tcPr>
            <w:tcW w:w="2235" w:type="dxa"/>
            <w:gridSpan w:val="2"/>
            <w:vAlign w:val="center"/>
          </w:tcPr>
          <w:p w:rsidR="00AD5C4C" w:rsidRPr="00F3749E" w:rsidRDefault="0023376C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主要研究科室</w:t>
            </w:r>
          </w:p>
        </w:tc>
        <w:tc>
          <w:tcPr>
            <w:tcW w:w="2954" w:type="dxa"/>
            <w:gridSpan w:val="6"/>
            <w:vAlign w:val="center"/>
          </w:tcPr>
          <w:p w:rsidR="00AD5C4C" w:rsidRPr="00F3749E" w:rsidRDefault="00AD5C4C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60" w:type="dxa"/>
            <w:gridSpan w:val="6"/>
            <w:vAlign w:val="center"/>
          </w:tcPr>
          <w:p w:rsidR="00AD5C4C" w:rsidRPr="00F3749E" w:rsidRDefault="00AD5C4C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主要研究者</w:t>
            </w:r>
          </w:p>
        </w:tc>
        <w:tc>
          <w:tcPr>
            <w:tcW w:w="2055" w:type="dxa"/>
            <w:gridSpan w:val="4"/>
            <w:vAlign w:val="center"/>
          </w:tcPr>
          <w:p w:rsidR="00AD5C4C" w:rsidRPr="00F3749E" w:rsidRDefault="00AD5C4C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17DBD" w:rsidRPr="00ED3A99" w:rsidTr="00B83186">
        <w:trPr>
          <w:trHeight w:val="337"/>
        </w:trPr>
        <w:tc>
          <w:tcPr>
            <w:tcW w:w="2235" w:type="dxa"/>
            <w:gridSpan w:val="2"/>
            <w:vAlign w:val="center"/>
          </w:tcPr>
          <w:p w:rsidR="00C17DBD" w:rsidRPr="00F3749E" w:rsidRDefault="00B83186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本中心</w:t>
            </w:r>
            <w:r w:rsidR="00C17DBD" w:rsidRPr="00F3749E">
              <w:rPr>
                <w:rFonts w:asciiTheme="minorEastAsia" w:eastAsiaTheme="minorEastAsia" w:hAnsiTheme="minorEastAsia" w:hint="eastAsia"/>
                <w:szCs w:val="21"/>
              </w:rPr>
              <w:t>该项目发生的SAE例数</w:t>
            </w:r>
          </w:p>
        </w:tc>
        <w:tc>
          <w:tcPr>
            <w:tcW w:w="6869" w:type="dxa"/>
            <w:gridSpan w:val="16"/>
            <w:vAlign w:val="center"/>
          </w:tcPr>
          <w:p w:rsidR="00C17DBD" w:rsidRPr="00F3749E" w:rsidRDefault="00C17DBD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1AEA" w:rsidRPr="00ED3A99" w:rsidTr="00B83186">
        <w:trPr>
          <w:trHeight w:val="428"/>
        </w:trPr>
        <w:tc>
          <w:tcPr>
            <w:tcW w:w="2235" w:type="dxa"/>
            <w:gridSpan w:val="2"/>
            <w:vMerge w:val="restart"/>
          </w:tcPr>
          <w:p w:rsidR="001B1AEA" w:rsidRPr="00F3749E" w:rsidRDefault="001B1AEA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1B1AEA" w:rsidRPr="00F3749E" w:rsidRDefault="001B1AEA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1B1AEA" w:rsidRPr="00F3749E" w:rsidRDefault="001B1AEA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试验药物</w:t>
            </w:r>
          </w:p>
        </w:tc>
        <w:tc>
          <w:tcPr>
            <w:tcW w:w="1842" w:type="dxa"/>
            <w:gridSpan w:val="3"/>
          </w:tcPr>
          <w:p w:rsidR="001B1AEA" w:rsidRPr="00F3749E" w:rsidRDefault="001B1AEA" w:rsidP="00E670A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374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中文名称</w:t>
            </w:r>
          </w:p>
        </w:tc>
        <w:tc>
          <w:tcPr>
            <w:tcW w:w="1693" w:type="dxa"/>
            <w:gridSpan w:val="5"/>
          </w:tcPr>
          <w:p w:rsidR="001B1AEA" w:rsidRPr="00F3749E" w:rsidRDefault="001B1AEA" w:rsidP="00E670A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gridSpan w:val="3"/>
          </w:tcPr>
          <w:p w:rsidR="001B1AEA" w:rsidRPr="00F3749E" w:rsidRDefault="001B1AEA" w:rsidP="00E670A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374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英文名称</w:t>
            </w:r>
          </w:p>
        </w:tc>
        <w:tc>
          <w:tcPr>
            <w:tcW w:w="2201" w:type="dxa"/>
            <w:gridSpan w:val="5"/>
          </w:tcPr>
          <w:p w:rsidR="001B1AEA" w:rsidRPr="00F3749E" w:rsidRDefault="001B1AEA" w:rsidP="00E670A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C17DBD" w:rsidRPr="00ED3A99" w:rsidTr="00B83186">
        <w:trPr>
          <w:trHeight w:val="507"/>
        </w:trPr>
        <w:tc>
          <w:tcPr>
            <w:tcW w:w="2235" w:type="dxa"/>
            <w:gridSpan w:val="2"/>
            <w:vMerge/>
          </w:tcPr>
          <w:p w:rsidR="00C17DBD" w:rsidRPr="00F3749E" w:rsidRDefault="00C17DBD" w:rsidP="00E670A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651" w:type="dxa"/>
            <w:gridSpan w:val="14"/>
            <w:tcBorders>
              <w:bottom w:val="single" w:sz="4" w:space="0" w:color="auto"/>
            </w:tcBorders>
          </w:tcPr>
          <w:p w:rsidR="00C17DBD" w:rsidRPr="00F3749E" w:rsidRDefault="005836FB" w:rsidP="00E670AE">
            <w:pPr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374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药物分类：</w:t>
            </w:r>
            <w:r w:rsidR="00C17DBD" w:rsidRPr="00F374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□中药□化学药□生物制品 □放射性药 □进口药</w:t>
            </w:r>
            <w:r w:rsidRPr="00F374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="003234CF" w:rsidRPr="00F3749E">
              <w:rPr>
                <w:rFonts w:asciiTheme="minorEastAsia" w:eastAsiaTheme="minorEastAsia" w:hAnsiTheme="minorEastAsia" w:hint="eastAsia"/>
                <w:szCs w:val="21"/>
              </w:rPr>
              <w:t>□上市药</w:t>
            </w:r>
            <w:r w:rsidRPr="00F3749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C17DBD" w:rsidRPr="00F374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□其他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</w:tcPr>
          <w:p w:rsidR="00C17DBD" w:rsidRPr="00F3749E" w:rsidRDefault="00C17DBD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第   类</w:t>
            </w:r>
          </w:p>
        </w:tc>
      </w:tr>
      <w:tr w:rsidR="00C17DBD" w:rsidRPr="00ED3A99" w:rsidTr="00B83186">
        <w:trPr>
          <w:trHeight w:val="509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</w:tcPr>
          <w:p w:rsidR="00C17DBD" w:rsidRPr="00F3749E" w:rsidRDefault="00C17DBD" w:rsidP="00E670A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5651" w:type="dxa"/>
            <w:gridSpan w:val="14"/>
            <w:tcBorders>
              <w:bottom w:val="single" w:sz="4" w:space="0" w:color="auto"/>
            </w:tcBorders>
          </w:tcPr>
          <w:p w:rsidR="00C17DBD" w:rsidRPr="00F3749E" w:rsidRDefault="00C17DBD" w:rsidP="00F3749E">
            <w:pPr>
              <w:widowControl/>
              <w:spacing w:line="360" w:lineRule="auto"/>
              <w:ind w:left="1470" w:hangingChars="700" w:hanging="147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374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临床研究分期：□</w:t>
            </w:r>
            <w:r w:rsidRPr="00F3749E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I期</w:t>
            </w:r>
            <w:r w:rsidRPr="00F374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Pr="00F3749E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II期</w:t>
            </w:r>
            <w:r w:rsidR="00E670AE" w:rsidRPr="00F374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</w:t>
            </w:r>
            <w:r w:rsidRPr="00F374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</w:t>
            </w:r>
            <w:r w:rsidR="00E670AE" w:rsidRPr="00F3749E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III</w:t>
            </w:r>
            <w:r w:rsidRPr="00F3749E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期</w:t>
            </w:r>
            <w:r w:rsidR="00E670AE" w:rsidRPr="00F374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□</w:t>
            </w:r>
            <w:r w:rsidRPr="00F3749E">
              <w:rPr>
                <w:rFonts w:asciiTheme="minorEastAsia" w:eastAsiaTheme="minorEastAsia" w:hAnsiTheme="minorEastAsia" w:cs="Arial"/>
                <w:color w:val="000000"/>
                <w:kern w:val="0"/>
                <w:szCs w:val="21"/>
              </w:rPr>
              <w:t>IV期</w:t>
            </w:r>
            <w:r w:rsidRPr="00F374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□生物等效性试验□临床验证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</w:tcPr>
          <w:p w:rsidR="00C17DBD" w:rsidRPr="00F3749E" w:rsidRDefault="00C17DBD" w:rsidP="00E670A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374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剂型</w:t>
            </w:r>
          </w:p>
          <w:p w:rsidR="00C17DBD" w:rsidRPr="00F3749E" w:rsidRDefault="00C17DBD" w:rsidP="00E670A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3749E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剂量</w:t>
            </w:r>
          </w:p>
        </w:tc>
      </w:tr>
      <w:tr w:rsidR="00AD5C4C" w:rsidRPr="00ED3A99" w:rsidTr="00B83186">
        <w:trPr>
          <w:trHeight w:val="555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AD5C4C" w:rsidRPr="00F3749E" w:rsidRDefault="00C17DBD" w:rsidP="00E670AE">
            <w:pPr>
              <w:spacing w:line="360" w:lineRule="auto"/>
              <w:ind w:left="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临床诊断</w:t>
            </w:r>
          </w:p>
        </w:tc>
        <w:tc>
          <w:tcPr>
            <w:tcW w:w="6869" w:type="dxa"/>
            <w:gridSpan w:val="16"/>
            <w:tcBorders>
              <w:bottom w:val="single" w:sz="4" w:space="0" w:color="auto"/>
            </w:tcBorders>
            <w:vAlign w:val="center"/>
          </w:tcPr>
          <w:p w:rsidR="00AD5C4C" w:rsidRPr="00F3749E" w:rsidRDefault="00AD5C4C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C22BB" w:rsidRPr="00ED3A99" w:rsidTr="00B83186">
        <w:trPr>
          <w:trHeight w:val="721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4C22BB" w:rsidRPr="00F3749E" w:rsidRDefault="004C22BB" w:rsidP="00E670AE">
            <w:pPr>
              <w:spacing w:line="360" w:lineRule="auto"/>
              <w:ind w:left="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SAE的医学术语（诊断）</w:t>
            </w:r>
          </w:p>
        </w:tc>
        <w:tc>
          <w:tcPr>
            <w:tcW w:w="6869" w:type="dxa"/>
            <w:gridSpan w:val="16"/>
            <w:tcBorders>
              <w:bottom w:val="single" w:sz="4" w:space="0" w:color="auto"/>
            </w:tcBorders>
            <w:vAlign w:val="center"/>
          </w:tcPr>
          <w:p w:rsidR="004C22BB" w:rsidRPr="00F3749E" w:rsidRDefault="004C22BB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如果可能，请作出诊断，并使用专业术语</w:t>
            </w:r>
          </w:p>
        </w:tc>
      </w:tr>
      <w:tr w:rsidR="005836FB" w:rsidRPr="00ED3A99" w:rsidTr="00B83186">
        <w:trPr>
          <w:trHeight w:val="569"/>
        </w:trPr>
        <w:tc>
          <w:tcPr>
            <w:tcW w:w="2235" w:type="dxa"/>
            <w:gridSpan w:val="2"/>
            <w:vMerge w:val="restart"/>
            <w:vAlign w:val="center"/>
          </w:tcPr>
          <w:p w:rsidR="00BA0D3E" w:rsidRPr="00F3749E" w:rsidRDefault="00A6357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患者</w:t>
            </w:r>
            <w:r w:rsidR="00BA0D3E" w:rsidRPr="00F3749E">
              <w:rPr>
                <w:rFonts w:asciiTheme="minorEastAsia" w:eastAsiaTheme="minorEastAsia" w:hAnsiTheme="minorEastAsia" w:hint="eastAsia"/>
                <w:szCs w:val="21"/>
              </w:rPr>
              <w:t>基本情况</w:t>
            </w: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:rsidR="00BA0D3E" w:rsidRPr="00F3749E" w:rsidRDefault="00A6357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姓名缩写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BA0D3E" w:rsidRPr="00F3749E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BA0D3E" w:rsidRPr="00F3749E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受试者编码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vAlign w:val="center"/>
          </w:tcPr>
          <w:p w:rsidR="00BA0D3E" w:rsidRPr="00F3749E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BA0D3E" w:rsidRPr="00F3749E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出生日期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BA0D3E" w:rsidRPr="00F3749E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36FB" w:rsidRPr="00ED3A99" w:rsidTr="00B83186">
        <w:trPr>
          <w:trHeight w:val="569"/>
        </w:trPr>
        <w:tc>
          <w:tcPr>
            <w:tcW w:w="2235" w:type="dxa"/>
            <w:gridSpan w:val="2"/>
            <w:vMerge/>
            <w:vAlign w:val="center"/>
          </w:tcPr>
          <w:p w:rsidR="00BA0D3E" w:rsidRPr="00F3749E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:rsidR="00BA0D3E" w:rsidRPr="00F3749E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性别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BA0D3E" w:rsidRPr="00F3749E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BA0D3E" w:rsidRPr="00F3749E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身高（cm）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vAlign w:val="center"/>
          </w:tcPr>
          <w:p w:rsidR="00BA0D3E" w:rsidRPr="00F3749E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BA0D3E" w:rsidRPr="00F3749E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 xml:space="preserve"> 体重（kg）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BA0D3E" w:rsidRPr="00F3749E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6357E" w:rsidRPr="00ED3A99" w:rsidTr="00B83186">
        <w:trPr>
          <w:trHeight w:val="569"/>
        </w:trPr>
        <w:tc>
          <w:tcPr>
            <w:tcW w:w="2235" w:type="dxa"/>
            <w:gridSpan w:val="2"/>
            <w:vMerge/>
            <w:vAlign w:val="center"/>
          </w:tcPr>
          <w:p w:rsidR="00A6357E" w:rsidRPr="00F3749E" w:rsidRDefault="00A6357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:rsidR="00A6357E" w:rsidRPr="00216C97" w:rsidRDefault="00A6357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民族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A6357E" w:rsidRPr="00216C97" w:rsidRDefault="00A6357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A6357E" w:rsidRPr="00216C97" w:rsidRDefault="00A6357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发生SAE时年龄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vAlign w:val="center"/>
          </w:tcPr>
          <w:p w:rsidR="00A6357E" w:rsidRPr="00216C97" w:rsidRDefault="00A6357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357E" w:rsidRPr="00216C97" w:rsidRDefault="00A6357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受试者是否退出研究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A6357E" w:rsidRPr="00216C97" w:rsidRDefault="00A6357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□是</w:t>
            </w:r>
          </w:p>
          <w:p w:rsidR="00A6357E" w:rsidRPr="00216C97" w:rsidRDefault="00A6357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□否</w:t>
            </w:r>
          </w:p>
        </w:tc>
      </w:tr>
      <w:tr w:rsidR="00550D01" w:rsidRPr="00ED3A99" w:rsidTr="00B83186">
        <w:trPr>
          <w:trHeight w:val="569"/>
        </w:trPr>
        <w:tc>
          <w:tcPr>
            <w:tcW w:w="2235" w:type="dxa"/>
            <w:gridSpan w:val="2"/>
            <w:vMerge/>
            <w:vAlign w:val="center"/>
          </w:tcPr>
          <w:p w:rsidR="00550D01" w:rsidRPr="00F3749E" w:rsidRDefault="00550D01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:rsidR="00550D01" w:rsidRPr="00216C97" w:rsidRDefault="00550D01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饮酒史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550D01" w:rsidRPr="00216C97" w:rsidRDefault="00550D01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□无</w:t>
            </w:r>
          </w:p>
          <w:p w:rsidR="00550D01" w:rsidRPr="00216C97" w:rsidRDefault="00550D01" w:rsidP="0055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□有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550D01" w:rsidRPr="00216C97" w:rsidRDefault="00550D01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吸烟史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vAlign w:val="center"/>
          </w:tcPr>
          <w:p w:rsidR="00550D01" w:rsidRPr="00216C97" w:rsidRDefault="00550D01" w:rsidP="0055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□无</w:t>
            </w:r>
          </w:p>
          <w:p w:rsidR="00550D01" w:rsidRPr="00216C97" w:rsidRDefault="00550D01" w:rsidP="0055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□有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550D01" w:rsidRPr="00216C97" w:rsidRDefault="00550D01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家族史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550D01" w:rsidRPr="00216C97" w:rsidRDefault="00550D01" w:rsidP="0055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□无</w:t>
            </w:r>
          </w:p>
          <w:p w:rsidR="00550D01" w:rsidRPr="00216C97" w:rsidRDefault="00550D01" w:rsidP="0055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□有</w:t>
            </w:r>
          </w:p>
        </w:tc>
      </w:tr>
      <w:tr w:rsidR="00550D01" w:rsidRPr="00ED3A99" w:rsidTr="00B83186">
        <w:trPr>
          <w:trHeight w:val="569"/>
        </w:trPr>
        <w:tc>
          <w:tcPr>
            <w:tcW w:w="2235" w:type="dxa"/>
            <w:gridSpan w:val="2"/>
            <w:vMerge/>
            <w:vAlign w:val="center"/>
          </w:tcPr>
          <w:p w:rsidR="00550D01" w:rsidRPr="00F3749E" w:rsidRDefault="00550D01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7" w:type="dxa"/>
            <w:gridSpan w:val="2"/>
            <w:tcBorders>
              <w:bottom w:val="single" w:sz="4" w:space="0" w:color="auto"/>
            </w:tcBorders>
            <w:vAlign w:val="center"/>
          </w:tcPr>
          <w:p w:rsidR="00550D01" w:rsidRPr="00216C97" w:rsidRDefault="00550D01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肝病史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550D01" w:rsidRPr="00216C97" w:rsidRDefault="00550D01" w:rsidP="0055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□无</w:t>
            </w:r>
          </w:p>
          <w:p w:rsidR="00550D01" w:rsidRPr="00216C97" w:rsidRDefault="00550D01" w:rsidP="0055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□有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vAlign w:val="center"/>
          </w:tcPr>
          <w:p w:rsidR="00550D01" w:rsidRPr="00216C97" w:rsidRDefault="00550D01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肾病史</w:t>
            </w: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vAlign w:val="center"/>
          </w:tcPr>
          <w:p w:rsidR="00550D01" w:rsidRPr="00216C97" w:rsidRDefault="00550D01" w:rsidP="0055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□无</w:t>
            </w:r>
          </w:p>
          <w:p w:rsidR="00550D01" w:rsidRPr="00216C97" w:rsidRDefault="00550D01" w:rsidP="0055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□有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550D01" w:rsidRPr="00216C97" w:rsidRDefault="00550D01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过敏史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550D01" w:rsidRPr="00216C97" w:rsidRDefault="00550D01" w:rsidP="0055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□无</w:t>
            </w:r>
          </w:p>
          <w:p w:rsidR="00550D01" w:rsidRPr="00216C97" w:rsidRDefault="00550D01" w:rsidP="00550D01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□有</w:t>
            </w:r>
          </w:p>
        </w:tc>
      </w:tr>
      <w:tr w:rsidR="00BA0D3E" w:rsidRPr="00ED3A99" w:rsidTr="00B83186">
        <w:trPr>
          <w:trHeight w:val="1343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A0D3E" w:rsidRPr="00F3749E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869" w:type="dxa"/>
            <w:gridSpan w:val="16"/>
            <w:tcBorders>
              <w:bottom w:val="single" w:sz="4" w:space="0" w:color="auto"/>
            </w:tcBorders>
            <w:vAlign w:val="center"/>
          </w:tcPr>
          <w:p w:rsidR="00BA0D3E" w:rsidRPr="00F3749E" w:rsidRDefault="00BA0D3E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合并疾病及治疗：□有    □无</w:t>
            </w:r>
          </w:p>
          <w:p w:rsidR="00BA0D3E" w:rsidRPr="00F3749E" w:rsidRDefault="00BA0D3E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1. 疾病：           治疗药物：             用法用量：</w:t>
            </w:r>
          </w:p>
          <w:p w:rsidR="00BA0D3E" w:rsidRPr="00F3749E" w:rsidRDefault="00BA0D3E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2. 疾病：           治疗药物：             用法用量：</w:t>
            </w:r>
          </w:p>
          <w:p w:rsidR="009B5203" w:rsidRPr="00F3749E" w:rsidRDefault="00BA0D3E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3. 疾病：           治疗药物：             用法用量：</w:t>
            </w:r>
          </w:p>
        </w:tc>
      </w:tr>
      <w:tr w:rsidR="005B4024" w:rsidRPr="00ED3A99" w:rsidTr="00C12467">
        <w:trPr>
          <w:trHeight w:val="780"/>
        </w:trPr>
        <w:tc>
          <w:tcPr>
            <w:tcW w:w="9104" w:type="dxa"/>
            <w:gridSpan w:val="18"/>
            <w:tcBorders>
              <w:bottom w:val="single" w:sz="4" w:space="0" w:color="auto"/>
            </w:tcBorders>
            <w:vAlign w:val="center"/>
          </w:tcPr>
          <w:p w:rsidR="005B4024" w:rsidRPr="00216C97" w:rsidRDefault="005B4024" w:rsidP="005B4024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与SAE相关实验室检查    项</w:t>
            </w:r>
            <w:r w:rsidR="00216C97" w:rsidRPr="00216C97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216C97">
              <w:rPr>
                <w:rFonts w:asciiTheme="minorEastAsia" w:eastAsiaTheme="minorEastAsia" w:hAnsiTheme="minorEastAsia" w:hint="eastAsia"/>
                <w:szCs w:val="21"/>
              </w:rPr>
              <w:t>□不详 □无 □见下表</w:t>
            </w:r>
          </w:p>
        </w:tc>
      </w:tr>
      <w:tr w:rsidR="009B5203" w:rsidRPr="00ED3A99" w:rsidTr="000F188D">
        <w:trPr>
          <w:trHeight w:val="548"/>
        </w:trPr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9B5203" w:rsidRPr="00216C97" w:rsidRDefault="009B5203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检查名称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vAlign w:val="center"/>
          </w:tcPr>
          <w:p w:rsidR="009B5203" w:rsidRPr="00216C97" w:rsidRDefault="009B5203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检查日期</w:t>
            </w:r>
          </w:p>
        </w:tc>
        <w:tc>
          <w:tcPr>
            <w:tcW w:w="1693" w:type="dxa"/>
            <w:gridSpan w:val="3"/>
            <w:tcBorders>
              <w:bottom w:val="single" w:sz="4" w:space="0" w:color="auto"/>
            </w:tcBorders>
            <w:vAlign w:val="center"/>
          </w:tcPr>
          <w:p w:rsidR="009B5203" w:rsidRPr="00216C97" w:rsidRDefault="009B5203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检查结果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:rsidR="009B5203" w:rsidRPr="00216C97" w:rsidRDefault="009B5203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正常值上限</w:t>
            </w: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vAlign w:val="center"/>
          </w:tcPr>
          <w:p w:rsidR="009B5203" w:rsidRPr="00216C97" w:rsidRDefault="009B5203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正常值下限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</w:tcBorders>
            <w:vAlign w:val="center"/>
          </w:tcPr>
          <w:p w:rsidR="009B5203" w:rsidRPr="00216C97" w:rsidRDefault="009B5203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备注</w:t>
            </w:r>
          </w:p>
        </w:tc>
      </w:tr>
      <w:tr w:rsidR="009B5203" w:rsidRPr="00ED3A99" w:rsidTr="000F188D">
        <w:trPr>
          <w:trHeight w:val="548"/>
        </w:trPr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9B5203" w:rsidRPr="00216C97" w:rsidRDefault="009B5203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vAlign w:val="center"/>
          </w:tcPr>
          <w:p w:rsidR="009B5203" w:rsidRPr="00216C97" w:rsidRDefault="009B5203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3" w:type="dxa"/>
            <w:gridSpan w:val="3"/>
            <w:tcBorders>
              <w:bottom w:val="single" w:sz="4" w:space="0" w:color="auto"/>
            </w:tcBorders>
            <w:vAlign w:val="center"/>
          </w:tcPr>
          <w:p w:rsidR="009B5203" w:rsidRPr="009B5203" w:rsidRDefault="009B5203" w:rsidP="00E670AE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:rsidR="009B5203" w:rsidRPr="00216C97" w:rsidRDefault="009B5203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vAlign w:val="center"/>
          </w:tcPr>
          <w:p w:rsidR="009B5203" w:rsidRPr="00216C97" w:rsidRDefault="009B5203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gridSpan w:val="3"/>
            <w:tcBorders>
              <w:bottom w:val="single" w:sz="4" w:space="0" w:color="auto"/>
            </w:tcBorders>
            <w:vAlign w:val="center"/>
          </w:tcPr>
          <w:p w:rsidR="009B5203" w:rsidRPr="00216C97" w:rsidRDefault="009B5203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5203" w:rsidRPr="00ED3A99" w:rsidTr="000F188D">
        <w:trPr>
          <w:trHeight w:val="548"/>
        </w:trPr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9B5203" w:rsidRPr="00216C97" w:rsidRDefault="009B5203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vAlign w:val="center"/>
          </w:tcPr>
          <w:p w:rsidR="009B5203" w:rsidRPr="00216C97" w:rsidRDefault="009B5203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93" w:type="dxa"/>
            <w:gridSpan w:val="3"/>
            <w:tcBorders>
              <w:bottom w:val="single" w:sz="4" w:space="0" w:color="auto"/>
            </w:tcBorders>
            <w:vAlign w:val="center"/>
          </w:tcPr>
          <w:p w:rsidR="009B5203" w:rsidRPr="009B5203" w:rsidRDefault="009B5203" w:rsidP="00E670AE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center"/>
          </w:tcPr>
          <w:p w:rsidR="009B5203" w:rsidRPr="00216C97" w:rsidRDefault="009B5203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vAlign w:val="center"/>
          </w:tcPr>
          <w:p w:rsidR="009B5203" w:rsidRPr="00216C97" w:rsidRDefault="009B5203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gridSpan w:val="3"/>
            <w:tcBorders>
              <w:bottom w:val="single" w:sz="4" w:space="0" w:color="auto"/>
            </w:tcBorders>
            <w:vAlign w:val="center"/>
          </w:tcPr>
          <w:p w:rsidR="009B5203" w:rsidRPr="00216C97" w:rsidRDefault="009B5203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0114D" w:rsidRPr="00ED3A99" w:rsidTr="000F188D">
        <w:trPr>
          <w:trHeight w:val="213"/>
        </w:trPr>
        <w:tc>
          <w:tcPr>
            <w:tcW w:w="2518" w:type="dxa"/>
            <w:gridSpan w:val="3"/>
            <w:vMerge w:val="restart"/>
            <w:vAlign w:val="center"/>
          </w:tcPr>
          <w:p w:rsidR="00E0114D" w:rsidRPr="00216C97" w:rsidRDefault="00B83186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SAE严重性标准</w:t>
            </w:r>
          </w:p>
        </w:tc>
        <w:tc>
          <w:tcPr>
            <w:tcW w:w="3134" w:type="dxa"/>
            <w:gridSpan w:val="6"/>
            <w:vMerge w:val="restart"/>
            <w:vAlign w:val="center"/>
          </w:tcPr>
          <w:p w:rsidR="00E0114D" w:rsidRPr="00216C97" w:rsidRDefault="00E0114D" w:rsidP="00DD470F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4D4E54" w:rsidRPr="00216C97">
              <w:rPr>
                <w:rFonts w:asciiTheme="minorEastAsia" w:eastAsiaTheme="minorEastAsia" w:hAnsiTheme="minorEastAsia" w:hint="eastAsia"/>
                <w:szCs w:val="21"/>
              </w:rPr>
              <w:t>导致</w:t>
            </w:r>
            <w:r w:rsidRPr="00216C97">
              <w:rPr>
                <w:rFonts w:asciiTheme="minorEastAsia" w:eastAsiaTheme="minorEastAsia" w:hAnsiTheme="minorEastAsia" w:hint="eastAsia"/>
                <w:szCs w:val="21"/>
              </w:rPr>
              <w:t>死亡</w:t>
            </w:r>
            <w:r w:rsidR="00DD470F" w:rsidRPr="00216C97">
              <w:rPr>
                <w:rFonts w:asciiTheme="minorEastAsia" w:eastAsiaTheme="minorEastAsia" w:hAnsiTheme="minorEastAsia" w:hint="eastAsia"/>
                <w:szCs w:val="21"/>
              </w:rPr>
              <w:t>,</w:t>
            </w:r>
            <w:r w:rsidR="004D4E54" w:rsidRPr="00216C97">
              <w:rPr>
                <w:rFonts w:asciiTheme="minorEastAsia" w:eastAsiaTheme="minorEastAsia" w:hAnsiTheme="minorEastAsia" w:hint="eastAsia"/>
                <w:szCs w:val="21"/>
              </w:rPr>
              <w:t>死亡时间</w:t>
            </w:r>
          </w:p>
        </w:tc>
        <w:tc>
          <w:tcPr>
            <w:tcW w:w="3452" w:type="dxa"/>
            <w:gridSpan w:val="9"/>
            <w:vAlign w:val="center"/>
          </w:tcPr>
          <w:p w:rsidR="00E0114D" w:rsidRPr="00216C97" w:rsidRDefault="00E0114D" w:rsidP="00E0114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死亡原因</w:t>
            </w:r>
          </w:p>
        </w:tc>
      </w:tr>
      <w:tr w:rsidR="00E0114D" w:rsidRPr="00ED3A99" w:rsidTr="000F188D">
        <w:trPr>
          <w:trHeight w:val="240"/>
        </w:trPr>
        <w:tc>
          <w:tcPr>
            <w:tcW w:w="2518" w:type="dxa"/>
            <w:gridSpan w:val="3"/>
            <w:vMerge/>
            <w:vAlign w:val="center"/>
          </w:tcPr>
          <w:p w:rsidR="00E0114D" w:rsidRPr="00216C97" w:rsidRDefault="00E0114D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34" w:type="dxa"/>
            <w:gridSpan w:val="6"/>
            <w:vMerge/>
            <w:vAlign w:val="center"/>
          </w:tcPr>
          <w:p w:rsidR="00E0114D" w:rsidRPr="00216C97" w:rsidRDefault="00E0114D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52" w:type="dxa"/>
            <w:gridSpan w:val="9"/>
            <w:vAlign w:val="center"/>
          </w:tcPr>
          <w:p w:rsidR="00E0114D" w:rsidRPr="00216C97" w:rsidRDefault="00E0114D" w:rsidP="00E0114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是否尸检       □是     □否</w:t>
            </w:r>
          </w:p>
        </w:tc>
      </w:tr>
      <w:tr w:rsidR="00E0114D" w:rsidRPr="00ED3A99" w:rsidTr="000F188D">
        <w:trPr>
          <w:trHeight w:val="213"/>
        </w:trPr>
        <w:tc>
          <w:tcPr>
            <w:tcW w:w="2518" w:type="dxa"/>
            <w:gridSpan w:val="3"/>
            <w:vMerge/>
            <w:vAlign w:val="center"/>
          </w:tcPr>
          <w:p w:rsidR="00E0114D" w:rsidRPr="00216C97" w:rsidRDefault="00E0114D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34" w:type="dxa"/>
            <w:gridSpan w:val="6"/>
            <w:vMerge/>
            <w:vAlign w:val="center"/>
          </w:tcPr>
          <w:p w:rsidR="00E0114D" w:rsidRPr="00216C97" w:rsidRDefault="00E0114D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52" w:type="dxa"/>
            <w:gridSpan w:val="9"/>
            <w:vAlign w:val="center"/>
          </w:tcPr>
          <w:p w:rsidR="00E0114D" w:rsidRPr="00216C97" w:rsidRDefault="00E0114D" w:rsidP="00E0114D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尸检结果</w:t>
            </w:r>
          </w:p>
        </w:tc>
      </w:tr>
      <w:tr w:rsidR="00E0114D" w:rsidRPr="00ED3A99" w:rsidTr="000F188D">
        <w:trPr>
          <w:trHeight w:val="990"/>
        </w:trPr>
        <w:tc>
          <w:tcPr>
            <w:tcW w:w="2518" w:type="dxa"/>
            <w:gridSpan w:val="3"/>
            <w:vMerge/>
            <w:vAlign w:val="center"/>
          </w:tcPr>
          <w:p w:rsidR="00E0114D" w:rsidRPr="00216C97" w:rsidRDefault="00E0114D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586" w:type="dxa"/>
            <w:gridSpan w:val="15"/>
            <w:vAlign w:val="center"/>
          </w:tcPr>
          <w:p w:rsidR="00E0114D" w:rsidRPr="00216C97" w:rsidRDefault="00E0114D" w:rsidP="00100FD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DD470F" w:rsidRPr="00216C97">
              <w:rPr>
                <w:rFonts w:asciiTheme="minorEastAsia" w:eastAsiaTheme="minorEastAsia" w:hAnsiTheme="minorEastAsia" w:hint="eastAsia"/>
                <w:szCs w:val="21"/>
              </w:rPr>
              <w:t>致残/致功能丧失</w:t>
            </w:r>
            <w:r w:rsidRPr="00216C97">
              <w:rPr>
                <w:rFonts w:asciiTheme="minorEastAsia" w:eastAsiaTheme="minorEastAsia" w:hAnsiTheme="minorEastAsia" w:hint="eastAsia"/>
                <w:szCs w:val="21"/>
              </w:rPr>
              <w:t xml:space="preserve">     □</w:t>
            </w:r>
            <w:r w:rsidR="00DD470F" w:rsidRPr="00216C97">
              <w:rPr>
                <w:rFonts w:asciiTheme="minorEastAsia" w:eastAsiaTheme="minorEastAsia" w:hAnsiTheme="minorEastAsia" w:hint="eastAsia"/>
                <w:szCs w:val="21"/>
              </w:rPr>
              <w:t>危及生命</w:t>
            </w:r>
            <w:r w:rsidRPr="00216C97">
              <w:rPr>
                <w:rFonts w:asciiTheme="minorEastAsia" w:eastAsiaTheme="minorEastAsia" w:hAnsiTheme="minorEastAsia" w:hint="eastAsia"/>
                <w:szCs w:val="21"/>
              </w:rPr>
              <w:t xml:space="preserve">  □</w:t>
            </w:r>
            <w:r w:rsidR="00DD470F" w:rsidRPr="00216C97">
              <w:rPr>
                <w:rFonts w:asciiTheme="minorEastAsia" w:eastAsiaTheme="minorEastAsia" w:hAnsiTheme="minorEastAsia" w:hint="eastAsia"/>
                <w:szCs w:val="21"/>
              </w:rPr>
              <w:t>导致住院或延长住院时间</w:t>
            </w:r>
            <w:r w:rsidRPr="00216C97">
              <w:rPr>
                <w:rFonts w:asciiTheme="minorEastAsia" w:eastAsiaTheme="minorEastAsia" w:hAnsiTheme="minorEastAsia" w:hint="eastAsia"/>
                <w:szCs w:val="21"/>
              </w:rPr>
              <w:t xml:space="preserve">  □</w:t>
            </w:r>
            <w:r w:rsidR="00100FDE" w:rsidRPr="00216C97">
              <w:rPr>
                <w:rFonts w:asciiTheme="minorEastAsia" w:eastAsiaTheme="minorEastAsia" w:hAnsiTheme="minorEastAsia" w:hint="eastAsia"/>
                <w:szCs w:val="21"/>
              </w:rPr>
              <w:t xml:space="preserve">致畸/致出生缺陷     </w:t>
            </w:r>
            <w:r w:rsidRPr="00216C9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100FDE" w:rsidRPr="00216C97">
              <w:rPr>
                <w:rFonts w:asciiTheme="minorEastAsia" w:eastAsiaTheme="minorEastAsia" w:hAnsiTheme="minorEastAsia" w:hint="eastAsia"/>
                <w:szCs w:val="21"/>
              </w:rPr>
              <w:t>其他重要医学事件</w:t>
            </w:r>
          </w:p>
        </w:tc>
      </w:tr>
      <w:tr w:rsidR="00100FDE" w:rsidRPr="00ED3A99" w:rsidTr="000F188D">
        <w:trPr>
          <w:trHeight w:val="451"/>
        </w:trPr>
        <w:tc>
          <w:tcPr>
            <w:tcW w:w="2518" w:type="dxa"/>
            <w:gridSpan w:val="3"/>
            <w:vAlign w:val="center"/>
          </w:tcPr>
          <w:p w:rsidR="00100FDE" w:rsidRPr="00216C97" w:rsidRDefault="00100FD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SAE严重程度</w:t>
            </w:r>
          </w:p>
        </w:tc>
        <w:tc>
          <w:tcPr>
            <w:tcW w:w="6586" w:type="dxa"/>
            <w:gridSpan w:val="15"/>
            <w:vAlign w:val="center"/>
          </w:tcPr>
          <w:p w:rsidR="00100FDE" w:rsidRPr="00216C97" w:rsidRDefault="00100FDE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□轻度   □中度   □重度</w:t>
            </w:r>
          </w:p>
        </w:tc>
      </w:tr>
      <w:tr w:rsidR="00100FDE" w:rsidRPr="00ED3A99" w:rsidTr="000F188D">
        <w:trPr>
          <w:trHeight w:val="451"/>
        </w:trPr>
        <w:tc>
          <w:tcPr>
            <w:tcW w:w="2518" w:type="dxa"/>
            <w:gridSpan w:val="3"/>
            <w:vAlign w:val="center"/>
          </w:tcPr>
          <w:p w:rsidR="00100FDE" w:rsidRPr="00216C97" w:rsidRDefault="00100FD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CTCAE分级</w:t>
            </w:r>
          </w:p>
        </w:tc>
        <w:tc>
          <w:tcPr>
            <w:tcW w:w="6586" w:type="dxa"/>
            <w:gridSpan w:val="15"/>
            <w:vAlign w:val="center"/>
          </w:tcPr>
          <w:p w:rsidR="00100FDE" w:rsidRPr="00216C97" w:rsidRDefault="00100FDE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A0D3E" w:rsidRPr="00ED3A99" w:rsidTr="000F188D">
        <w:trPr>
          <w:trHeight w:val="451"/>
        </w:trPr>
        <w:tc>
          <w:tcPr>
            <w:tcW w:w="2518" w:type="dxa"/>
            <w:gridSpan w:val="3"/>
            <w:vAlign w:val="center"/>
          </w:tcPr>
          <w:p w:rsidR="00BA0D3E" w:rsidRPr="00216C97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采取的措施</w:t>
            </w:r>
          </w:p>
        </w:tc>
        <w:tc>
          <w:tcPr>
            <w:tcW w:w="6586" w:type="dxa"/>
            <w:gridSpan w:val="15"/>
            <w:vAlign w:val="center"/>
          </w:tcPr>
          <w:p w:rsidR="00BA0D3E" w:rsidRPr="00216C97" w:rsidRDefault="0039660F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□无，□调整研究用药剂量，□停用研究用药，</w:t>
            </w:r>
            <w:r w:rsidR="004D4E54" w:rsidRPr="00216C97">
              <w:rPr>
                <w:rFonts w:asciiTheme="minorEastAsia" w:eastAsiaTheme="minorEastAsia" w:hAnsiTheme="minorEastAsia" w:hint="eastAsia"/>
                <w:szCs w:val="21"/>
              </w:rPr>
              <w:t>□停用药物又恢复,</w:t>
            </w:r>
            <w:r w:rsidRPr="00216C97">
              <w:rPr>
                <w:rFonts w:asciiTheme="minorEastAsia" w:eastAsiaTheme="minorEastAsia" w:hAnsiTheme="minorEastAsia" w:hint="eastAsia"/>
                <w:szCs w:val="21"/>
              </w:rPr>
              <w:t>□停用伴随用药，□增加新的治疗药物，□应用非药物治疗，□延长住院时间，□修改方案/知情同意书</w:t>
            </w:r>
          </w:p>
        </w:tc>
      </w:tr>
      <w:tr w:rsidR="00BA0D3E" w:rsidRPr="00ED3A99" w:rsidTr="000F188D">
        <w:trPr>
          <w:trHeight w:val="451"/>
        </w:trPr>
        <w:tc>
          <w:tcPr>
            <w:tcW w:w="2518" w:type="dxa"/>
            <w:gridSpan w:val="3"/>
            <w:vAlign w:val="center"/>
          </w:tcPr>
          <w:p w:rsidR="00BA0D3E" w:rsidRPr="00F3749E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SAE转归</w:t>
            </w:r>
          </w:p>
        </w:tc>
        <w:tc>
          <w:tcPr>
            <w:tcW w:w="6586" w:type="dxa"/>
            <w:gridSpan w:val="15"/>
            <w:vAlign w:val="center"/>
          </w:tcPr>
          <w:p w:rsidR="00BA0D3E" w:rsidRPr="00216C97" w:rsidRDefault="00BA0D3E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□症状消失（后遗症□有□无）□症状持续</w:t>
            </w:r>
          </w:p>
        </w:tc>
      </w:tr>
      <w:tr w:rsidR="004D4E54" w:rsidRPr="00ED3A99" w:rsidTr="000F188D">
        <w:trPr>
          <w:trHeight w:val="451"/>
        </w:trPr>
        <w:tc>
          <w:tcPr>
            <w:tcW w:w="2518" w:type="dxa"/>
            <w:gridSpan w:val="3"/>
            <w:vAlign w:val="center"/>
          </w:tcPr>
          <w:p w:rsidR="004D4E54" w:rsidRPr="00216C97" w:rsidRDefault="004D4E54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是否已破盲</w:t>
            </w:r>
          </w:p>
        </w:tc>
        <w:tc>
          <w:tcPr>
            <w:tcW w:w="3827" w:type="dxa"/>
            <w:gridSpan w:val="9"/>
            <w:vAlign w:val="center"/>
          </w:tcPr>
          <w:p w:rsidR="004D4E54" w:rsidRPr="00216C97" w:rsidRDefault="004D4E54" w:rsidP="00216C97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□否</w:t>
            </w:r>
            <w:r w:rsidR="00216C97" w:rsidRPr="00216C9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</w:t>
            </w:r>
            <w:r w:rsidR="000F188D" w:rsidRPr="00216C9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□不适用  </w:t>
            </w:r>
            <w:r w:rsidRPr="00216C9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□是,破盲日期        </w:t>
            </w:r>
          </w:p>
        </w:tc>
        <w:tc>
          <w:tcPr>
            <w:tcW w:w="2759" w:type="dxa"/>
            <w:gridSpan w:val="6"/>
            <w:vAlign w:val="center"/>
          </w:tcPr>
          <w:p w:rsidR="004D4E54" w:rsidRPr="00216C97" w:rsidRDefault="004D4E54" w:rsidP="004D4E54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破盲原因</w:t>
            </w:r>
          </w:p>
        </w:tc>
      </w:tr>
      <w:tr w:rsidR="00BA0D3E" w:rsidRPr="00ED3A99" w:rsidTr="000F188D">
        <w:trPr>
          <w:trHeight w:val="451"/>
        </w:trPr>
        <w:tc>
          <w:tcPr>
            <w:tcW w:w="2518" w:type="dxa"/>
            <w:gridSpan w:val="3"/>
            <w:vAlign w:val="center"/>
          </w:tcPr>
          <w:p w:rsidR="00BA0D3E" w:rsidRPr="00216C97" w:rsidRDefault="00BA0D3E" w:rsidP="00E670A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SAE与试验药的关系</w:t>
            </w:r>
          </w:p>
        </w:tc>
        <w:tc>
          <w:tcPr>
            <w:tcW w:w="6586" w:type="dxa"/>
            <w:gridSpan w:val="15"/>
            <w:vAlign w:val="center"/>
          </w:tcPr>
          <w:p w:rsidR="00BA0D3E" w:rsidRPr="00216C97" w:rsidRDefault="00BA0D3E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□肯定有关</w:t>
            </w:r>
            <w:r w:rsidR="0039660F" w:rsidRPr="00216C97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16C97">
              <w:rPr>
                <w:rFonts w:asciiTheme="minorEastAsia" w:eastAsiaTheme="minorEastAsia" w:hAnsiTheme="minorEastAsia" w:hint="eastAsia"/>
                <w:szCs w:val="21"/>
              </w:rPr>
              <w:t xml:space="preserve"> □可能有关</w:t>
            </w:r>
            <w:r w:rsidR="0039660F" w:rsidRPr="00216C97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16C97">
              <w:rPr>
                <w:rFonts w:asciiTheme="minorEastAsia" w:eastAsiaTheme="minorEastAsia" w:hAnsiTheme="minorEastAsia" w:hint="eastAsia"/>
                <w:szCs w:val="21"/>
              </w:rPr>
              <w:t xml:space="preserve"> □可能无关</w:t>
            </w:r>
            <w:r w:rsidR="0039660F" w:rsidRPr="00216C97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16C97">
              <w:rPr>
                <w:rFonts w:asciiTheme="minorEastAsia" w:eastAsiaTheme="minorEastAsia" w:hAnsiTheme="minorEastAsia" w:hint="eastAsia"/>
                <w:szCs w:val="21"/>
              </w:rPr>
              <w:t xml:space="preserve"> □肯定无关 </w:t>
            </w:r>
            <w:r w:rsidR="0039660F" w:rsidRPr="00216C97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216C97">
              <w:rPr>
                <w:rFonts w:asciiTheme="minorEastAsia" w:eastAsiaTheme="minorEastAsia" w:hAnsiTheme="minorEastAsia" w:hint="eastAsia"/>
                <w:szCs w:val="21"/>
              </w:rPr>
              <w:t>□无法判定</w:t>
            </w:r>
          </w:p>
        </w:tc>
      </w:tr>
      <w:tr w:rsidR="001222F4" w:rsidRPr="00ED3A99" w:rsidTr="000F188D">
        <w:trPr>
          <w:trHeight w:val="451"/>
        </w:trPr>
        <w:tc>
          <w:tcPr>
            <w:tcW w:w="2518" w:type="dxa"/>
            <w:gridSpan w:val="3"/>
            <w:vAlign w:val="center"/>
          </w:tcPr>
          <w:p w:rsidR="001222F4" w:rsidRPr="00F3749E" w:rsidRDefault="001222F4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</w:t>
            </w:r>
            <w:r w:rsidRPr="00F3749E">
              <w:rPr>
                <w:rFonts w:asciiTheme="minorEastAsia" w:eastAsiaTheme="minorEastAsia" w:hAnsiTheme="minorEastAsia" w:hint="eastAsia"/>
                <w:szCs w:val="21"/>
              </w:rPr>
              <w:t xml:space="preserve"> SAE是否预期</w:t>
            </w:r>
          </w:p>
        </w:tc>
        <w:tc>
          <w:tcPr>
            <w:tcW w:w="6586" w:type="dxa"/>
            <w:gridSpan w:val="15"/>
            <w:vAlign w:val="center"/>
          </w:tcPr>
          <w:p w:rsidR="001222F4" w:rsidRPr="00216C97" w:rsidRDefault="001222F4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16C97">
              <w:rPr>
                <w:rFonts w:asciiTheme="minorEastAsia" w:eastAsiaTheme="minorEastAsia" w:hAnsiTheme="minorEastAsia" w:hint="eastAsia"/>
                <w:szCs w:val="21"/>
              </w:rPr>
              <w:t>□是              □否</w:t>
            </w:r>
          </w:p>
        </w:tc>
      </w:tr>
      <w:tr w:rsidR="001222F4" w:rsidRPr="00ED3A99" w:rsidTr="000F188D">
        <w:trPr>
          <w:trHeight w:val="451"/>
        </w:trPr>
        <w:tc>
          <w:tcPr>
            <w:tcW w:w="2518" w:type="dxa"/>
            <w:gridSpan w:val="3"/>
            <w:vAlign w:val="center"/>
          </w:tcPr>
          <w:p w:rsidR="001222F4" w:rsidRPr="00F3749E" w:rsidRDefault="001222F4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是否增加受试者风险：</w:t>
            </w:r>
          </w:p>
        </w:tc>
        <w:tc>
          <w:tcPr>
            <w:tcW w:w="6586" w:type="dxa"/>
            <w:gridSpan w:val="15"/>
            <w:vAlign w:val="center"/>
          </w:tcPr>
          <w:p w:rsidR="001222F4" w:rsidRPr="00F3749E" w:rsidRDefault="001222F4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□是              □否</w:t>
            </w:r>
          </w:p>
        </w:tc>
      </w:tr>
      <w:tr w:rsidR="001222F4" w:rsidRPr="00ED3A99" w:rsidTr="000F188D">
        <w:trPr>
          <w:trHeight w:val="451"/>
        </w:trPr>
        <w:tc>
          <w:tcPr>
            <w:tcW w:w="2518" w:type="dxa"/>
            <w:gridSpan w:val="3"/>
            <w:vAlign w:val="center"/>
          </w:tcPr>
          <w:p w:rsidR="001222F4" w:rsidRPr="00F3749E" w:rsidRDefault="001222F4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 xml:space="preserve">    </w:t>
            </w:r>
            <w:r w:rsidRPr="00F3749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受试者是否出组</w:t>
            </w:r>
          </w:p>
        </w:tc>
        <w:tc>
          <w:tcPr>
            <w:tcW w:w="6586" w:type="dxa"/>
            <w:gridSpan w:val="15"/>
            <w:vAlign w:val="center"/>
          </w:tcPr>
          <w:p w:rsidR="001222F4" w:rsidRPr="00F3749E" w:rsidRDefault="001222F4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□是              □否</w:t>
            </w:r>
          </w:p>
        </w:tc>
      </w:tr>
      <w:tr w:rsidR="001222F4" w:rsidRPr="00ED3A99" w:rsidTr="000F188D">
        <w:trPr>
          <w:trHeight w:val="451"/>
        </w:trPr>
        <w:tc>
          <w:tcPr>
            <w:tcW w:w="2518" w:type="dxa"/>
            <w:gridSpan w:val="3"/>
            <w:vAlign w:val="center"/>
          </w:tcPr>
          <w:p w:rsidR="001222F4" w:rsidRPr="00F3749E" w:rsidRDefault="001222F4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是否需要终止试验：</w:t>
            </w:r>
          </w:p>
        </w:tc>
        <w:tc>
          <w:tcPr>
            <w:tcW w:w="6586" w:type="dxa"/>
            <w:gridSpan w:val="15"/>
            <w:vAlign w:val="center"/>
          </w:tcPr>
          <w:p w:rsidR="001222F4" w:rsidRPr="00F3749E" w:rsidRDefault="001222F4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□是              □否</w:t>
            </w:r>
          </w:p>
        </w:tc>
      </w:tr>
      <w:tr w:rsidR="001222F4" w:rsidRPr="00ED3A99" w:rsidTr="000F188D">
        <w:trPr>
          <w:trHeight w:val="451"/>
        </w:trPr>
        <w:tc>
          <w:tcPr>
            <w:tcW w:w="2518" w:type="dxa"/>
            <w:gridSpan w:val="3"/>
            <w:vAlign w:val="center"/>
          </w:tcPr>
          <w:p w:rsidR="001222F4" w:rsidRPr="00F3749E" w:rsidRDefault="001222F4" w:rsidP="00E670AE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 xml:space="preserve">    SAE报道情况</w:t>
            </w:r>
          </w:p>
        </w:tc>
        <w:tc>
          <w:tcPr>
            <w:tcW w:w="6586" w:type="dxa"/>
            <w:gridSpan w:val="15"/>
            <w:vAlign w:val="center"/>
          </w:tcPr>
          <w:p w:rsidR="001222F4" w:rsidRPr="00F3749E" w:rsidRDefault="001222F4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t>国内：□有□无□不详；国外：□有□无□不详</w:t>
            </w:r>
          </w:p>
        </w:tc>
      </w:tr>
      <w:tr w:rsidR="001222F4" w:rsidRPr="00ED3A99" w:rsidTr="00726EA0">
        <w:trPr>
          <w:trHeight w:val="1880"/>
        </w:trPr>
        <w:tc>
          <w:tcPr>
            <w:tcW w:w="9104" w:type="dxa"/>
            <w:gridSpan w:val="18"/>
            <w:vAlign w:val="center"/>
          </w:tcPr>
          <w:p w:rsidR="001222F4" w:rsidRPr="00F3749E" w:rsidRDefault="001222F4" w:rsidP="00E670AE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  <w:r w:rsidRPr="00F3749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SAE描述（</w:t>
            </w:r>
            <w:r w:rsidRPr="00F3749E">
              <w:rPr>
                <w:rFonts w:asciiTheme="minorEastAsia" w:eastAsiaTheme="minorEastAsia" w:hAnsiTheme="minorEastAsia" w:hint="eastAsia"/>
                <w:noProof/>
                <w:szCs w:val="21"/>
              </w:rPr>
              <w:t>包括受试者相关病史，</w:t>
            </w:r>
            <w:r w:rsidRPr="00F3749E">
              <w:rPr>
                <w:rFonts w:asciiTheme="minorEastAsia" w:eastAsiaTheme="minorEastAsia" w:hAnsiTheme="minorEastAsia"/>
                <w:noProof/>
                <w:szCs w:val="21"/>
              </w:rPr>
              <w:t>SAE</w:t>
            </w:r>
            <w:r w:rsidRPr="00F3749E">
              <w:rPr>
                <w:rFonts w:asciiTheme="minorEastAsia" w:eastAsiaTheme="minorEastAsia" w:hAnsiTheme="minorEastAsia" w:hint="eastAsia"/>
                <w:noProof/>
                <w:szCs w:val="21"/>
              </w:rPr>
              <w:t>的症状</w:t>
            </w:r>
            <w:r w:rsidRPr="00F3749E">
              <w:rPr>
                <w:rFonts w:asciiTheme="minorEastAsia" w:eastAsiaTheme="minorEastAsia" w:hAnsiTheme="minorEastAsia"/>
                <w:noProof/>
                <w:szCs w:val="21"/>
              </w:rPr>
              <w:t xml:space="preserve"> / </w:t>
            </w:r>
            <w:r w:rsidRPr="00F3749E">
              <w:rPr>
                <w:rFonts w:asciiTheme="minorEastAsia" w:eastAsiaTheme="minorEastAsia" w:hAnsiTheme="minorEastAsia" w:hint="eastAsia"/>
                <w:noProof/>
                <w:szCs w:val="21"/>
              </w:rPr>
              <w:t>体征、治疗、发生及转归过程</w:t>
            </w:r>
            <w:r w:rsidRPr="00F3749E">
              <w:rPr>
                <w:rFonts w:asciiTheme="minorEastAsia" w:eastAsiaTheme="minorEastAsia" w:hAnsiTheme="minorEastAsia"/>
                <w:noProof/>
                <w:szCs w:val="21"/>
              </w:rPr>
              <w:t xml:space="preserve"> / </w:t>
            </w:r>
            <w:r w:rsidRPr="00F3749E">
              <w:rPr>
                <w:rFonts w:asciiTheme="minorEastAsia" w:eastAsiaTheme="minorEastAsia" w:hAnsiTheme="minorEastAsia" w:hint="eastAsia"/>
                <w:noProof/>
                <w:szCs w:val="21"/>
              </w:rPr>
              <w:t>结果和</w:t>
            </w:r>
            <w:r w:rsidRPr="00F3749E">
              <w:rPr>
                <w:rFonts w:asciiTheme="minorEastAsia" w:eastAsiaTheme="minorEastAsia" w:hAnsiTheme="minorEastAsia"/>
                <w:noProof/>
                <w:szCs w:val="21"/>
              </w:rPr>
              <w:t>SAE</w:t>
            </w:r>
            <w:r w:rsidRPr="00F3749E">
              <w:rPr>
                <w:rFonts w:asciiTheme="minorEastAsia" w:eastAsiaTheme="minorEastAsia" w:hAnsiTheme="minorEastAsia" w:hint="eastAsia"/>
                <w:noProof/>
                <w:szCs w:val="21"/>
              </w:rPr>
              <w:t>可能原因分析等</w:t>
            </w:r>
            <w:r w:rsidRPr="00F3749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Pr="00F3749E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</w:p>
          <w:p w:rsidR="001222F4" w:rsidRPr="00F3749E" w:rsidRDefault="001222F4" w:rsidP="00E670AE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222F4" w:rsidRPr="00F3749E" w:rsidRDefault="001222F4" w:rsidP="00E670AE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1222F4" w:rsidRPr="00F3749E" w:rsidRDefault="001222F4" w:rsidP="00E670AE">
            <w:pPr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222F4" w:rsidRPr="00ED3A99" w:rsidTr="00792E71">
        <w:trPr>
          <w:trHeight w:val="700"/>
        </w:trPr>
        <w:tc>
          <w:tcPr>
            <w:tcW w:w="9104" w:type="dxa"/>
            <w:gridSpan w:val="18"/>
            <w:vAlign w:val="center"/>
          </w:tcPr>
          <w:p w:rsidR="001222F4" w:rsidRPr="00373F94" w:rsidRDefault="001222F4" w:rsidP="00E670AE">
            <w:pPr>
              <w:spacing w:line="360" w:lineRule="auto"/>
              <w:rPr>
                <w:rFonts w:asciiTheme="minorEastAsia" w:eastAsiaTheme="minorEastAsia" w:hAnsiTheme="minorEastAsia" w:cs="仿宋_GB2312"/>
                <w:bCs/>
                <w:szCs w:val="21"/>
              </w:rPr>
            </w:pPr>
            <w:r w:rsidRPr="00F3749E">
              <w:rPr>
                <w:rFonts w:asciiTheme="minorEastAsia" w:eastAsiaTheme="minorEastAsia" w:hAnsiTheme="minorEastAsia" w:cs="仿宋_GB2312" w:hint="eastAsia"/>
                <w:szCs w:val="21"/>
              </w:rPr>
              <w:t>报告人签名：                                   日期：</w:t>
            </w:r>
          </w:p>
        </w:tc>
      </w:tr>
    </w:tbl>
    <w:p w:rsidR="00AD572B" w:rsidRPr="00087BFE" w:rsidRDefault="00AD572B" w:rsidP="00E670AE">
      <w:pPr>
        <w:spacing w:line="360" w:lineRule="auto"/>
        <w:rPr>
          <w:rFonts w:ascii="宋体" w:hAnsi="宋体" w:cs="仿宋_GB2312"/>
          <w:b/>
          <w:bCs/>
          <w:sz w:val="10"/>
          <w:szCs w:val="10"/>
        </w:rPr>
      </w:pPr>
    </w:p>
    <w:p w:rsidR="00792E71" w:rsidRDefault="00792E71" w:rsidP="00E670AE">
      <w:pPr>
        <w:spacing w:line="360" w:lineRule="auto"/>
        <w:rPr>
          <w:rFonts w:ascii="宋体" w:hAnsi="宋体" w:cs="仿宋_GB2312"/>
          <w:b/>
          <w:bCs/>
          <w:sz w:val="24"/>
          <w:szCs w:val="24"/>
        </w:rPr>
      </w:pPr>
    </w:p>
    <w:p w:rsidR="0009136C" w:rsidRPr="00792E71" w:rsidRDefault="00792E71" w:rsidP="00E670AE">
      <w:pPr>
        <w:spacing w:line="360" w:lineRule="auto"/>
        <w:rPr>
          <w:rFonts w:ascii="宋体" w:hAnsi="宋体" w:cs="仿宋_GB2312"/>
          <w:b/>
          <w:bCs/>
          <w:sz w:val="24"/>
          <w:szCs w:val="24"/>
        </w:rPr>
      </w:pPr>
      <w:r>
        <w:rPr>
          <w:rFonts w:ascii="宋体" w:hAnsi="宋体" w:cs="仿宋_GB2312" w:hint="eastAsia"/>
          <w:b/>
          <w:bCs/>
          <w:sz w:val="24"/>
          <w:szCs w:val="24"/>
        </w:rPr>
        <w:t xml:space="preserve">                                </w:t>
      </w:r>
    </w:p>
    <w:sectPr w:rsidR="0009136C" w:rsidRPr="00792E71" w:rsidSect="0098208B">
      <w:headerReference w:type="default" r:id="rId7"/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6D0" w:rsidRDefault="00D926D0" w:rsidP="0068760E">
      <w:r>
        <w:separator/>
      </w:r>
    </w:p>
  </w:endnote>
  <w:endnote w:type="continuationSeparator" w:id="1">
    <w:p w:rsidR="00D926D0" w:rsidRDefault="00D926D0" w:rsidP="00687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06C" w:rsidRDefault="00BE622A">
    <w:pPr>
      <w:pStyle w:val="a4"/>
      <w:jc w:val="right"/>
    </w:pPr>
    <w:r w:rsidRPr="00E455FB">
      <w:rPr>
        <w:rFonts w:hint="eastAsia"/>
      </w:rPr>
      <w:t>第</w:t>
    </w:r>
    <w:r w:rsidR="00FB4390" w:rsidRPr="00E455FB">
      <w:rPr>
        <w:bCs/>
      </w:rPr>
      <w:fldChar w:fldCharType="begin"/>
    </w:r>
    <w:r w:rsidRPr="00E455FB">
      <w:rPr>
        <w:bCs/>
      </w:rPr>
      <w:instrText>PAGE</w:instrText>
    </w:r>
    <w:r w:rsidR="00FB4390" w:rsidRPr="00E455FB">
      <w:rPr>
        <w:bCs/>
      </w:rPr>
      <w:fldChar w:fldCharType="separate"/>
    </w:r>
    <w:r w:rsidR="00216C97">
      <w:rPr>
        <w:bCs/>
        <w:noProof/>
      </w:rPr>
      <w:t>3</w:t>
    </w:r>
    <w:r w:rsidR="00FB4390" w:rsidRPr="00E455FB">
      <w:rPr>
        <w:bCs/>
      </w:rPr>
      <w:fldChar w:fldCharType="end"/>
    </w:r>
    <w:r w:rsidRPr="00E455FB">
      <w:rPr>
        <w:rFonts w:hint="eastAsia"/>
        <w:bCs/>
      </w:rPr>
      <w:t>页</w:t>
    </w:r>
    <w:r w:rsidRPr="00E455FB">
      <w:rPr>
        <w:rFonts w:hint="eastAsia"/>
        <w:lang w:val="zh-CN"/>
      </w:rPr>
      <w:t>共</w:t>
    </w:r>
    <w:r w:rsidR="00FB4390" w:rsidRPr="00E455FB">
      <w:rPr>
        <w:bCs/>
      </w:rPr>
      <w:fldChar w:fldCharType="begin"/>
    </w:r>
    <w:r w:rsidRPr="00E455FB">
      <w:rPr>
        <w:bCs/>
      </w:rPr>
      <w:instrText>NUMPAGES</w:instrText>
    </w:r>
    <w:r w:rsidR="00FB4390" w:rsidRPr="00E455FB">
      <w:rPr>
        <w:bCs/>
      </w:rPr>
      <w:fldChar w:fldCharType="separate"/>
    </w:r>
    <w:r w:rsidR="00216C97">
      <w:rPr>
        <w:bCs/>
        <w:noProof/>
      </w:rPr>
      <w:t>3</w:t>
    </w:r>
    <w:r w:rsidR="00FB4390" w:rsidRPr="00E455FB">
      <w:rPr>
        <w:bCs/>
      </w:rPr>
      <w:fldChar w:fldCharType="end"/>
    </w:r>
    <w:r w:rsidRPr="00E455FB">
      <w:rPr>
        <w:rFonts w:hint="eastAsia"/>
        <w:bCs/>
      </w:rPr>
      <w:t>页</w:t>
    </w:r>
  </w:p>
  <w:p w:rsidR="00A2506C" w:rsidRDefault="00D926D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6D0" w:rsidRDefault="00D926D0" w:rsidP="0068760E">
      <w:r>
        <w:separator/>
      </w:r>
    </w:p>
  </w:footnote>
  <w:footnote w:type="continuationSeparator" w:id="1">
    <w:p w:rsidR="00D926D0" w:rsidRDefault="00D926D0" w:rsidP="00687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06C" w:rsidRPr="00F93E69" w:rsidRDefault="00C71FEF" w:rsidP="00F93E69">
    <w:pPr>
      <w:pStyle w:val="a3"/>
      <w:jc w:val="both"/>
      <w:rPr>
        <w:rFonts w:asciiTheme="minorEastAsia" w:eastAsiaTheme="minorEastAsia" w:hAnsiTheme="minorEastAsia"/>
      </w:rPr>
    </w:pPr>
    <w:r>
      <w:rPr>
        <w:rFonts w:hint="eastAsia"/>
      </w:rPr>
      <w:t>包头市中心医院临床试验伦理委员会</w:t>
    </w:r>
    <w:r w:rsidR="000D2011">
      <w:rPr>
        <w:rFonts w:ascii="Times New Roman" w:hAnsi="Times New Roman" w:hint="eastAsia"/>
      </w:rPr>
      <w:t xml:space="preserve">                         </w:t>
    </w:r>
    <w:r w:rsidR="00F93E69">
      <w:rPr>
        <w:rFonts w:ascii="Times New Roman" w:hAnsi="Times New Roman" w:hint="eastAsia"/>
      </w:rPr>
      <w:t xml:space="preserve">                        </w:t>
    </w:r>
    <w:r w:rsidR="00216C97">
      <w:rPr>
        <w:rFonts w:asciiTheme="minorEastAsia" w:eastAsiaTheme="minorEastAsia" w:hAnsiTheme="minorEastAsia" w:hint="eastAsia"/>
      </w:rPr>
      <w:t>AF/SQ-09/05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60E"/>
    <w:rsid w:val="000334AB"/>
    <w:rsid w:val="00087BFE"/>
    <w:rsid w:val="0009136C"/>
    <w:rsid w:val="000932D2"/>
    <w:rsid w:val="000D1528"/>
    <w:rsid w:val="000D2011"/>
    <w:rsid w:val="000E1D29"/>
    <w:rsid w:val="000F16A7"/>
    <w:rsid w:val="000F188D"/>
    <w:rsid w:val="00100FDE"/>
    <w:rsid w:val="001133D0"/>
    <w:rsid w:val="001222F4"/>
    <w:rsid w:val="00154E8C"/>
    <w:rsid w:val="001A75C3"/>
    <w:rsid w:val="001B1AEA"/>
    <w:rsid w:val="001D37B1"/>
    <w:rsid w:val="00202E5F"/>
    <w:rsid w:val="00207245"/>
    <w:rsid w:val="00216C97"/>
    <w:rsid w:val="0023376C"/>
    <w:rsid w:val="002E6D18"/>
    <w:rsid w:val="00302452"/>
    <w:rsid w:val="003027E8"/>
    <w:rsid w:val="003234CF"/>
    <w:rsid w:val="00326E77"/>
    <w:rsid w:val="00345660"/>
    <w:rsid w:val="00357E25"/>
    <w:rsid w:val="00373F94"/>
    <w:rsid w:val="0039660F"/>
    <w:rsid w:val="003A38A9"/>
    <w:rsid w:val="003A4EFB"/>
    <w:rsid w:val="003C5113"/>
    <w:rsid w:val="003E7EAC"/>
    <w:rsid w:val="003F1855"/>
    <w:rsid w:val="00410C5F"/>
    <w:rsid w:val="00412B60"/>
    <w:rsid w:val="004631A3"/>
    <w:rsid w:val="00494D59"/>
    <w:rsid w:val="004C22BB"/>
    <w:rsid w:val="004D4E54"/>
    <w:rsid w:val="004F5094"/>
    <w:rsid w:val="00526B44"/>
    <w:rsid w:val="00542A09"/>
    <w:rsid w:val="00550D01"/>
    <w:rsid w:val="00571623"/>
    <w:rsid w:val="00576F42"/>
    <w:rsid w:val="00583045"/>
    <w:rsid w:val="005836FB"/>
    <w:rsid w:val="005B4024"/>
    <w:rsid w:val="00624EF9"/>
    <w:rsid w:val="00660C8F"/>
    <w:rsid w:val="0068760E"/>
    <w:rsid w:val="0069341E"/>
    <w:rsid w:val="00714422"/>
    <w:rsid w:val="00721CF4"/>
    <w:rsid w:val="00726EA0"/>
    <w:rsid w:val="0074330C"/>
    <w:rsid w:val="00753A30"/>
    <w:rsid w:val="00792E71"/>
    <w:rsid w:val="007B501C"/>
    <w:rsid w:val="007E625C"/>
    <w:rsid w:val="007F4B2F"/>
    <w:rsid w:val="0082230F"/>
    <w:rsid w:val="008759B7"/>
    <w:rsid w:val="00876BF4"/>
    <w:rsid w:val="008A7484"/>
    <w:rsid w:val="008B0D7D"/>
    <w:rsid w:val="008E4A68"/>
    <w:rsid w:val="0095713D"/>
    <w:rsid w:val="00992099"/>
    <w:rsid w:val="009A1C31"/>
    <w:rsid w:val="009B5203"/>
    <w:rsid w:val="009E561C"/>
    <w:rsid w:val="009F1ECB"/>
    <w:rsid w:val="00A178D1"/>
    <w:rsid w:val="00A6357E"/>
    <w:rsid w:val="00AD572B"/>
    <w:rsid w:val="00AD5C4C"/>
    <w:rsid w:val="00B01740"/>
    <w:rsid w:val="00B46FD1"/>
    <w:rsid w:val="00B83186"/>
    <w:rsid w:val="00BA0D3E"/>
    <w:rsid w:val="00BB2B07"/>
    <w:rsid w:val="00BC2AB1"/>
    <w:rsid w:val="00BE622A"/>
    <w:rsid w:val="00C016AD"/>
    <w:rsid w:val="00C17DBD"/>
    <w:rsid w:val="00C50E34"/>
    <w:rsid w:val="00C6625E"/>
    <w:rsid w:val="00C71FEF"/>
    <w:rsid w:val="00C8591F"/>
    <w:rsid w:val="00CA154A"/>
    <w:rsid w:val="00CC4866"/>
    <w:rsid w:val="00CF6FE0"/>
    <w:rsid w:val="00D62862"/>
    <w:rsid w:val="00D63185"/>
    <w:rsid w:val="00D926D0"/>
    <w:rsid w:val="00DB3CEE"/>
    <w:rsid w:val="00DD45B0"/>
    <w:rsid w:val="00DD470F"/>
    <w:rsid w:val="00DE5B35"/>
    <w:rsid w:val="00E0114D"/>
    <w:rsid w:val="00E2526A"/>
    <w:rsid w:val="00E272E6"/>
    <w:rsid w:val="00E670AE"/>
    <w:rsid w:val="00EE0E9A"/>
    <w:rsid w:val="00EE3BE6"/>
    <w:rsid w:val="00F028AC"/>
    <w:rsid w:val="00F3749E"/>
    <w:rsid w:val="00F76800"/>
    <w:rsid w:val="00F93E69"/>
    <w:rsid w:val="00FB4390"/>
    <w:rsid w:val="00FC2891"/>
    <w:rsid w:val="00FC6B3E"/>
    <w:rsid w:val="00FF0FED"/>
    <w:rsid w:val="00FF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0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87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60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687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60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01EBE-6D77-4683-B5F1-B00E08F6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kyb</dc:creator>
  <cp:lastModifiedBy>Windows User</cp:lastModifiedBy>
  <cp:revision>42</cp:revision>
  <dcterms:created xsi:type="dcterms:W3CDTF">2015-11-25T07:50:00Z</dcterms:created>
  <dcterms:modified xsi:type="dcterms:W3CDTF">2021-03-25T01:52:00Z</dcterms:modified>
</cp:coreProperties>
</file>